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C2B6" w14:textId="7F66417F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  <w:r w:rsidRPr="0087416D">
        <w:rPr>
          <w:rFonts w:ascii="Calibri" w:hAnsi="Calibri" w:cs="Calibri"/>
        </w:rPr>
        <w:t xml:space="preserve">Materialen hst. </w:t>
      </w:r>
      <w:r w:rsidR="00A66E9B">
        <w:rPr>
          <w:rFonts w:ascii="Calibri" w:hAnsi="Calibri" w:cs="Calibri"/>
        </w:rPr>
        <w:t>1</w:t>
      </w:r>
      <w:r w:rsidR="00425DAE">
        <w:rPr>
          <w:rFonts w:ascii="Calibri" w:hAnsi="Calibri" w:cs="Calibri"/>
        </w:rPr>
        <w:t>8</w:t>
      </w:r>
    </w:p>
    <w:p w14:paraId="53E5A552" w14:textId="45A65BF8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</w:p>
    <w:p w14:paraId="3FE3C13B" w14:textId="41DD255C" w:rsidR="00205771" w:rsidRDefault="00425DAE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De kerkenraad – rollen, taken en verantwoordelijkheden</w:t>
      </w:r>
    </w:p>
    <w:p w14:paraId="49719021" w14:textId="77777777" w:rsidR="00E45FAA" w:rsidRDefault="00E45FAA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</w:p>
    <w:p w14:paraId="1BD51EB5" w14:textId="5AF009CB" w:rsidR="00A35FFC" w:rsidRDefault="00A35FFC" w:rsidP="00205771">
      <w:pPr>
        <w:spacing w:after="0" w:line="276" w:lineRule="auto"/>
        <w:rPr>
          <w:rFonts w:ascii="Calibri" w:hAnsi="Calibri" w:cs="Calibri"/>
        </w:rPr>
      </w:pPr>
    </w:p>
    <w:p w14:paraId="7FE0A709" w14:textId="7023ADD4" w:rsidR="00205771" w:rsidRDefault="005E52DB" w:rsidP="00205771">
      <w:pPr>
        <w:spacing w:after="0" w:line="276" w:lineRule="auto"/>
        <w:rPr>
          <w:rFonts w:ascii="Calibri" w:hAnsi="Calibri" w:cs="Calibri"/>
        </w:rPr>
      </w:pPr>
      <w:r w:rsidRPr="00205771"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706BC9" wp14:editId="40F6890E">
            <wp:simplePos x="0" y="0"/>
            <wp:positionH relativeFrom="column">
              <wp:posOffset>4062095</wp:posOffset>
            </wp:positionH>
            <wp:positionV relativeFrom="paragraph">
              <wp:posOffset>521335</wp:posOffset>
            </wp:positionV>
            <wp:extent cx="1807845" cy="2712085"/>
            <wp:effectExtent l="0" t="0" r="1905" b="0"/>
            <wp:wrapSquare wrapText="bothSides"/>
            <wp:docPr id="13311015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E3E" w:rsidRPr="00CB5E3E">
        <w:rPr>
          <w:noProof/>
        </w:rPr>
        <w:t xml:space="preserve"> </w:t>
      </w:r>
      <w:r w:rsidR="00915735" w:rsidRPr="00915735">
        <w:rPr>
          <w:noProof/>
        </w:rPr>
        <w:drawing>
          <wp:inline distT="0" distB="0" distL="0" distR="0" wp14:anchorId="23D099A6" wp14:editId="5669360A">
            <wp:extent cx="3871846" cy="3867150"/>
            <wp:effectExtent l="0" t="0" r="0" b="0"/>
            <wp:docPr id="12682022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022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8546" cy="38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BC4C" w14:textId="77777777" w:rsidR="00CA0FA2" w:rsidRDefault="00CA0FA2" w:rsidP="00205771">
      <w:pPr>
        <w:spacing w:after="0" w:line="276" w:lineRule="auto"/>
        <w:rPr>
          <w:rFonts w:ascii="Calibri" w:hAnsi="Calibri" w:cs="Calibri"/>
        </w:rPr>
      </w:pPr>
    </w:p>
    <w:p w14:paraId="7D14F5E6" w14:textId="77777777" w:rsidR="00102BE9" w:rsidRDefault="00102BE9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1986C0D4" w14:textId="08E2BA62" w:rsidR="00E4522F" w:rsidRPr="00E4522F" w:rsidRDefault="00E4522F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Instrumenten</w:t>
      </w:r>
    </w:p>
    <w:p w14:paraId="0246DE88" w14:textId="456727DD" w:rsidR="00C6745A" w:rsidRDefault="000425AF" w:rsidP="000425AF">
      <w:pPr>
        <w:pStyle w:val="Lijstalinea"/>
        <w:numPr>
          <w:ilvl w:val="0"/>
          <w:numId w:val="13"/>
        </w:num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Belbin teamrollen</w:t>
      </w:r>
    </w:p>
    <w:p w14:paraId="5B872658" w14:textId="77777777" w:rsidR="00335C01" w:rsidRPr="00335C01" w:rsidRDefault="00335C01" w:rsidP="00335C01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>De Belbin-teamrollen helpen om:</w:t>
      </w:r>
    </w:p>
    <w:p w14:paraId="6AD6E452" w14:textId="77777777" w:rsidR="00335C01" w:rsidRPr="00335C01" w:rsidRDefault="00335C01" w:rsidP="00335C01">
      <w:pPr>
        <w:pStyle w:val="Lijstalinea"/>
        <w:numPr>
          <w:ilvl w:val="0"/>
          <w:numId w:val="14"/>
        </w:numPr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 xml:space="preserve">talenten en voorkeursgedrag van ambtsdragers te herkennen </w:t>
      </w:r>
    </w:p>
    <w:p w14:paraId="5101FC46" w14:textId="77777777" w:rsidR="00335C01" w:rsidRPr="00335C01" w:rsidRDefault="00335C01" w:rsidP="00335C01">
      <w:pPr>
        <w:pStyle w:val="Lijstalinea"/>
        <w:numPr>
          <w:ilvl w:val="0"/>
          <w:numId w:val="14"/>
        </w:numPr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 xml:space="preserve">samenwerking te verbeteren </w:t>
      </w:r>
    </w:p>
    <w:p w14:paraId="5437E537" w14:textId="77777777" w:rsidR="00335C01" w:rsidRPr="00335C01" w:rsidRDefault="00335C01" w:rsidP="00335C01">
      <w:pPr>
        <w:pStyle w:val="Lijstalinea"/>
        <w:numPr>
          <w:ilvl w:val="0"/>
          <w:numId w:val="14"/>
        </w:numPr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 xml:space="preserve">taken en verantwoordelijkheden effectiever te verdelen </w:t>
      </w:r>
    </w:p>
    <w:p w14:paraId="7F615C5F" w14:textId="77777777" w:rsidR="00335C01" w:rsidRPr="00335C01" w:rsidRDefault="00335C01" w:rsidP="00335C01">
      <w:pPr>
        <w:pStyle w:val="Lijstalinea"/>
        <w:numPr>
          <w:ilvl w:val="0"/>
          <w:numId w:val="14"/>
        </w:numPr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 xml:space="preserve">onderlinge waardering te vergroten </w:t>
      </w:r>
    </w:p>
    <w:p w14:paraId="5521B035" w14:textId="77777777" w:rsidR="00335C01" w:rsidRDefault="00335C01" w:rsidP="00335C01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35C01">
        <w:rPr>
          <w:rFonts w:ascii="Calibri" w:hAnsi="Calibri" w:cs="Calibri"/>
        </w:rPr>
        <w:t>Het uitgangspunt: een evenwichtige kerkenraad functioneert beter dan een groep met dezelfde type mensen.</w:t>
      </w:r>
    </w:p>
    <w:p w14:paraId="513795B9" w14:textId="77777777" w:rsidR="00335C01" w:rsidRDefault="00335C01" w:rsidP="00335C01">
      <w:pPr>
        <w:pStyle w:val="Lijstalinea"/>
        <w:spacing w:after="0" w:line="276" w:lineRule="auto"/>
        <w:jc w:val="both"/>
        <w:rPr>
          <w:rFonts w:ascii="Calibri" w:hAnsi="Calibri" w:cs="Calibri"/>
        </w:rPr>
      </w:pPr>
    </w:p>
    <w:p w14:paraId="36DB3E5E" w14:textId="2F2ECB2A" w:rsid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Stap-voor-stap toepassing</w:t>
      </w:r>
      <w:r>
        <w:rPr>
          <w:rFonts w:ascii="Calibri" w:hAnsi="Calibri" w:cs="Calibri"/>
          <w:b/>
          <w:bCs/>
        </w:rPr>
        <w:t>:</w:t>
      </w:r>
    </w:p>
    <w:p w14:paraId="5541E333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13F45A0B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1: Bewustwording creëren</w:t>
      </w:r>
    </w:p>
    <w:p w14:paraId="202F0CD3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Bespreek in de kerkenraad:</w:t>
      </w:r>
    </w:p>
    <w:p w14:paraId="480BB04D" w14:textId="5BB61030" w:rsidR="0031081F" w:rsidRPr="0031081F" w:rsidRDefault="0031081F" w:rsidP="0031081F">
      <w:pPr>
        <w:pStyle w:val="Lijstalinea"/>
        <w:numPr>
          <w:ilvl w:val="0"/>
          <w:numId w:val="15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dat iedereen verschillende kwaliteiten heeft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1427A09E" w14:textId="1420EBCA" w:rsidR="0031081F" w:rsidRPr="0031081F" w:rsidRDefault="0031081F" w:rsidP="0031081F">
      <w:pPr>
        <w:pStyle w:val="Lijstalinea"/>
        <w:numPr>
          <w:ilvl w:val="0"/>
          <w:numId w:val="15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dat verschillen nodig zijn voor goed functioneren</w:t>
      </w:r>
      <w:r w:rsidRPr="0031081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31081F">
        <w:rPr>
          <w:rFonts w:ascii="Calibri" w:hAnsi="Calibri" w:cs="Calibri"/>
        </w:rPr>
        <w:t>Gebruik dit als positief kader, niet als “etiketten plakken”.</w:t>
      </w:r>
    </w:p>
    <w:p w14:paraId="4F498020" w14:textId="77777777" w:rsidR="0031081F" w:rsidRPr="0031081F" w:rsidRDefault="0031081F" w:rsidP="0031081F">
      <w:pPr>
        <w:pStyle w:val="Lijstalinea"/>
        <w:spacing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lastRenderedPageBreak/>
        <w:pict w14:anchorId="6AB217DF">
          <v:rect id="_x0000_i1065" style="width:0;height:1.5pt" o:hralign="center" o:hrstd="t" o:hr="t" fillcolor="#a0a0a0" stroked="f"/>
        </w:pict>
      </w:r>
    </w:p>
    <w:p w14:paraId="51C52457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2: Rollen in kaart brengen</w:t>
      </w:r>
    </w:p>
    <w:p w14:paraId="130FF9D8" w14:textId="386FFF18" w:rsidR="0031081F" w:rsidRPr="0031081F" w:rsidRDefault="0031081F" w:rsidP="0031081F">
      <w:pPr>
        <w:pStyle w:val="Lijstalinea"/>
        <w:numPr>
          <w:ilvl w:val="0"/>
          <w:numId w:val="16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Laat ieder kerkenraadslid zichzelf herkennen in 2–3 rollen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66F09DF2" w14:textId="7C1FF13C" w:rsidR="0031081F" w:rsidRPr="0031081F" w:rsidRDefault="0031081F" w:rsidP="0031081F">
      <w:pPr>
        <w:pStyle w:val="Lijstalinea"/>
        <w:numPr>
          <w:ilvl w:val="0"/>
          <w:numId w:val="16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Eventueel: gebruik een eenvoudige Belbin-vragenlijst</w:t>
      </w:r>
      <w:r>
        <w:rPr>
          <w:rFonts w:ascii="Calibri" w:hAnsi="Calibri" w:cs="Calibri"/>
        </w:rPr>
        <w:t>;</w:t>
      </w:r>
    </w:p>
    <w:p w14:paraId="37E83BE2" w14:textId="707679EA" w:rsidR="0031081F" w:rsidRDefault="0031081F" w:rsidP="0031081F">
      <w:pPr>
        <w:pStyle w:val="Lijstalinea"/>
        <w:numPr>
          <w:ilvl w:val="0"/>
          <w:numId w:val="16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Bespreek uitkomsten in open gesprek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634E2750" w14:textId="77777777" w:rsidR="0031081F" w:rsidRPr="0031081F" w:rsidRDefault="0031081F" w:rsidP="0031081F">
      <w:pPr>
        <w:pStyle w:val="Lijstalinea"/>
        <w:numPr>
          <w:ilvl w:val="0"/>
          <w:numId w:val="16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Focus: herkenning, niet perfectie.</w:t>
      </w:r>
    </w:p>
    <w:p w14:paraId="48471C93" w14:textId="77777777" w:rsidR="0031081F" w:rsidRPr="0031081F" w:rsidRDefault="0031081F" w:rsidP="0031081F">
      <w:pPr>
        <w:pStyle w:val="Lijstalinea"/>
        <w:spacing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pict w14:anchorId="4D4AC2EB">
          <v:rect id="_x0000_i1066" style="width:0;height:1.5pt" o:hralign="center" o:hrstd="t" o:hr="t" fillcolor="#a0a0a0" stroked="f"/>
        </w:pict>
      </w:r>
    </w:p>
    <w:p w14:paraId="6B201E8C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3: Teamprofiel bekijken</w:t>
      </w:r>
    </w:p>
    <w:p w14:paraId="4A40D752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Kijk samen naar:</w:t>
      </w:r>
    </w:p>
    <w:p w14:paraId="3491455F" w14:textId="77777777" w:rsidR="0031081F" w:rsidRPr="0031081F" w:rsidRDefault="0031081F" w:rsidP="0031081F">
      <w:pPr>
        <w:pStyle w:val="Lijstalinea"/>
        <w:numPr>
          <w:ilvl w:val="0"/>
          <w:numId w:val="17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Welke rollen zijn sterk aanwezig? </w:t>
      </w:r>
    </w:p>
    <w:p w14:paraId="441F2C85" w14:textId="77777777" w:rsidR="0031081F" w:rsidRPr="0031081F" w:rsidRDefault="0031081F" w:rsidP="0031081F">
      <w:pPr>
        <w:pStyle w:val="Lijstalinea"/>
        <w:numPr>
          <w:ilvl w:val="0"/>
          <w:numId w:val="17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Welke rollen missen of zijn ondervertegenwoordigd? </w:t>
      </w:r>
    </w:p>
    <w:p w14:paraId="7AFBD071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Typische valkuilen:</w:t>
      </w:r>
    </w:p>
    <w:p w14:paraId="29786EFF" w14:textId="77777777" w:rsidR="0031081F" w:rsidRPr="0031081F" w:rsidRDefault="0031081F" w:rsidP="0031081F">
      <w:pPr>
        <w:pStyle w:val="Lijstalinea"/>
        <w:numPr>
          <w:ilvl w:val="0"/>
          <w:numId w:val="18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Te veel denkers → weinig uitvoering </w:t>
      </w:r>
    </w:p>
    <w:p w14:paraId="0C46EE81" w14:textId="77777777" w:rsidR="0031081F" w:rsidRPr="0031081F" w:rsidRDefault="0031081F" w:rsidP="0031081F">
      <w:pPr>
        <w:pStyle w:val="Lijstalinea"/>
        <w:numPr>
          <w:ilvl w:val="0"/>
          <w:numId w:val="18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Te veel doeners → weinig reflectie </w:t>
      </w:r>
    </w:p>
    <w:p w14:paraId="18387161" w14:textId="77777777" w:rsidR="0031081F" w:rsidRPr="0031081F" w:rsidRDefault="0031081F" w:rsidP="0031081F">
      <w:pPr>
        <w:pStyle w:val="Lijstalinea"/>
        <w:numPr>
          <w:ilvl w:val="0"/>
          <w:numId w:val="18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Te weinig groepswerkers → spanningen </w:t>
      </w:r>
    </w:p>
    <w:p w14:paraId="486257A7" w14:textId="77777777" w:rsidR="0031081F" w:rsidRPr="0031081F" w:rsidRDefault="0031081F" w:rsidP="0031081F">
      <w:pPr>
        <w:pStyle w:val="Lijstalinea"/>
        <w:spacing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pict w14:anchorId="48248358">
          <v:rect id="_x0000_i1067" style="width:0;height:1.5pt" o:hralign="center" o:hrstd="t" o:hr="t" fillcolor="#a0a0a0" stroked="f"/>
        </w:pict>
      </w:r>
    </w:p>
    <w:p w14:paraId="7FC96B18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4: Taken verdelen op basis van rollen</w:t>
      </w:r>
    </w:p>
    <w:p w14:paraId="6D1E7838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Koppel rollen aan kerkenraadswerk:</w:t>
      </w:r>
    </w:p>
    <w:p w14:paraId="44F6E9F7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Visie en beleid</w:t>
      </w:r>
      <w:r w:rsidRPr="0031081F">
        <w:rPr>
          <w:rFonts w:ascii="Calibri" w:hAnsi="Calibri" w:cs="Calibri"/>
        </w:rPr>
        <w:t xml:space="preserve"> → Plant + Monitor </w:t>
      </w:r>
    </w:p>
    <w:p w14:paraId="4F7A78AE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Vergaderleiding</w:t>
      </w:r>
      <w:r w:rsidRPr="0031081F">
        <w:rPr>
          <w:rFonts w:ascii="Calibri" w:hAnsi="Calibri" w:cs="Calibri"/>
        </w:rPr>
        <w:t xml:space="preserve"> → Voorzitter </w:t>
      </w:r>
    </w:p>
    <w:p w14:paraId="28747DC9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Pastoraat</w:t>
      </w:r>
      <w:r w:rsidRPr="0031081F">
        <w:rPr>
          <w:rFonts w:ascii="Calibri" w:hAnsi="Calibri" w:cs="Calibri"/>
        </w:rPr>
        <w:t xml:space="preserve"> → Groepswerker </w:t>
      </w:r>
    </w:p>
    <w:p w14:paraId="180A41F1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Projecten/activiteiten</w:t>
      </w:r>
      <w:r w:rsidRPr="0031081F">
        <w:rPr>
          <w:rFonts w:ascii="Calibri" w:hAnsi="Calibri" w:cs="Calibri"/>
        </w:rPr>
        <w:t xml:space="preserve"> → Vormer + Bedrijfsman </w:t>
      </w:r>
    </w:p>
    <w:p w14:paraId="5C907DAF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Kwaliteitsbewaking (liturgie, communicatie)</w:t>
      </w:r>
      <w:r w:rsidRPr="0031081F">
        <w:rPr>
          <w:rFonts w:ascii="Calibri" w:hAnsi="Calibri" w:cs="Calibri"/>
        </w:rPr>
        <w:t xml:space="preserve"> → Zorgdrager </w:t>
      </w:r>
    </w:p>
    <w:p w14:paraId="2E329930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Externe contacten / evangelisatie</w:t>
      </w:r>
      <w:r w:rsidRPr="0031081F">
        <w:rPr>
          <w:rFonts w:ascii="Calibri" w:hAnsi="Calibri" w:cs="Calibri"/>
        </w:rPr>
        <w:t xml:space="preserve"> → Brononderzoeker </w:t>
      </w:r>
    </w:p>
    <w:p w14:paraId="662B8E84" w14:textId="77777777" w:rsidR="0031081F" w:rsidRPr="0031081F" w:rsidRDefault="0031081F" w:rsidP="0031081F">
      <w:pPr>
        <w:pStyle w:val="Lijstalinea"/>
        <w:numPr>
          <w:ilvl w:val="0"/>
          <w:numId w:val="19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  <w:b/>
          <w:bCs/>
        </w:rPr>
        <w:t>Theologische verdieping</w:t>
      </w:r>
      <w:r w:rsidRPr="0031081F">
        <w:rPr>
          <w:rFonts w:ascii="Calibri" w:hAnsi="Calibri" w:cs="Calibri"/>
        </w:rPr>
        <w:t xml:space="preserve"> → Specialist </w:t>
      </w:r>
    </w:p>
    <w:p w14:paraId="3007541E" w14:textId="77777777" w:rsidR="0031081F" w:rsidRPr="0031081F" w:rsidRDefault="0031081F" w:rsidP="0031081F">
      <w:pPr>
        <w:pStyle w:val="Lijstalinea"/>
        <w:spacing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pict w14:anchorId="3BCF95DE">
          <v:rect id="_x0000_i1068" style="width:0;height:1.5pt" o:hralign="center" o:hrstd="t" o:hr="t" fillcolor="#a0a0a0" stroked="f"/>
        </w:pict>
      </w:r>
    </w:p>
    <w:p w14:paraId="2432C789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5: Vergaderingen verbeteren</w:t>
      </w:r>
    </w:p>
    <w:p w14:paraId="4B1D94EE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Gebruik Belbin actief tijdens vergaderingen:</w:t>
      </w:r>
    </w:p>
    <w:p w14:paraId="48E75736" w14:textId="73BB2E54" w:rsidR="0031081F" w:rsidRPr="0031081F" w:rsidRDefault="0031081F" w:rsidP="0031081F">
      <w:pPr>
        <w:pStyle w:val="Lijstalinea"/>
        <w:numPr>
          <w:ilvl w:val="0"/>
          <w:numId w:val="20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Vraag de </w:t>
      </w:r>
      <w:r w:rsidRPr="0031081F">
        <w:rPr>
          <w:rFonts w:ascii="Calibri" w:hAnsi="Calibri" w:cs="Calibri"/>
          <w:b/>
          <w:bCs/>
        </w:rPr>
        <w:t>Plant</w:t>
      </w:r>
      <w:r w:rsidRPr="0031081F">
        <w:rPr>
          <w:rFonts w:ascii="Calibri" w:hAnsi="Calibri" w:cs="Calibri"/>
        </w:rPr>
        <w:t xml:space="preserve"> om ideeën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6E0989E8" w14:textId="2C2B7A9B" w:rsidR="0031081F" w:rsidRPr="0031081F" w:rsidRDefault="0031081F" w:rsidP="0031081F">
      <w:pPr>
        <w:pStyle w:val="Lijstalinea"/>
        <w:numPr>
          <w:ilvl w:val="0"/>
          <w:numId w:val="20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Laat de </w:t>
      </w:r>
      <w:r w:rsidRPr="0031081F">
        <w:rPr>
          <w:rFonts w:ascii="Calibri" w:hAnsi="Calibri" w:cs="Calibri"/>
          <w:b/>
          <w:bCs/>
        </w:rPr>
        <w:t>Monitor</w:t>
      </w:r>
      <w:r w:rsidRPr="0031081F">
        <w:rPr>
          <w:rFonts w:ascii="Calibri" w:hAnsi="Calibri" w:cs="Calibri"/>
        </w:rPr>
        <w:t xml:space="preserve"> kritisch reflecteren</w:t>
      </w:r>
      <w:r>
        <w:rPr>
          <w:rFonts w:ascii="Calibri" w:hAnsi="Calibri" w:cs="Calibri"/>
        </w:rPr>
        <w:t>;</w:t>
      </w:r>
    </w:p>
    <w:p w14:paraId="7EFC7A92" w14:textId="1B0B519F" w:rsidR="0031081F" w:rsidRPr="0031081F" w:rsidRDefault="0031081F" w:rsidP="0031081F">
      <w:pPr>
        <w:pStyle w:val="Lijstalinea"/>
        <w:numPr>
          <w:ilvl w:val="0"/>
          <w:numId w:val="20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Geef de </w:t>
      </w:r>
      <w:r w:rsidRPr="0031081F">
        <w:rPr>
          <w:rFonts w:ascii="Calibri" w:hAnsi="Calibri" w:cs="Calibri"/>
          <w:b/>
          <w:bCs/>
        </w:rPr>
        <w:t>Vormer</w:t>
      </w:r>
      <w:r w:rsidRPr="0031081F">
        <w:rPr>
          <w:rFonts w:ascii="Calibri" w:hAnsi="Calibri" w:cs="Calibri"/>
        </w:rPr>
        <w:t xml:space="preserve"> ruimte om door te pakken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4264BB11" w14:textId="40DA3053" w:rsidR="0031081F" w:rsidRPr="0031081F" w:rsidRDefault="0031081F" w:rsidP="0031081F">
      <w:pPr>
        <w:pStyle w:val="Lijstalinea"/>
        <w:numPr>
          <w:ilvl w:val="0"/>
          <w:numId w:val="20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Laat de </w:t>
      </w:r>
      <w:r w:rsidRPr="0031081F">
        <w:rPr>
          <w:rFonts w:ascii="Calibri" w:hAnsi="Calibri" w:cs="Calibri"/>
          <w:b/>
          <w:bCs/>
        </w:rPr>
        <w:t>Groepswerker</w:t>
      </w:r>
      <w:r w:rsidRPr="0031081F">
        <w:rPr>
          <w:rFonts w:ascii="Calibri" w:hAnsi="Calibri" w:cs="Calibri"/>
        </w:rPr>
        <w:t xml:space="preserve"> spanningen signaleren</w:t>
      </w:r>
      <w:r>
        <w:rPr>
          <w:rFonts w:ascii="Calibri" w:hAnsi="Calibri" w:cs="Calibri"/>
        </w:rPr>
        <w:t>;</w:t>
      </w:r>
      <w:r w:rsidRPr="0031081F">
        <w:rPr>
          <w:rFonts w:ascii="Calibri" w:hAnsi="Calibri" w:cs="Calibri"/>
        </w:rPr>
        <w:t xml:space="preserve"> </w:t>
      </w:r>
    </w:p>
    <w:p w14:paraId="2D69528B" w14:textId="77777777" w:rsidR="0031081F" w:rsidRPr="0031081F" w:rsidRDefault="0031081F" w:rsidP="0031081F">
      <w:pPr>
        <w:pStyle w:val="Lijstalinea"/>
        <w:spacing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pict w14:anchorId="25B549C1">
          <v:rect id="_x0000_i1069" style="width:0;height:1.5pt" o:hralign="center" o:hrstd="t" o:hr="t" fillcolor="#a0a0a0" stroked="f"/>
        </w:pict>
      </w:r>
    </w:p>
    <w:p w14:paraId="3C907065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31081F">
        <w:rPr>
          <w:rFonts w:ascii="Calibri" w:hAnsi="Calibri" w:cs="Calibri"/>
          <w:b/>
          <w:bCs/>
        </w:rPr>
        <w:t>Stap 6: Reflectie en groei</w:t>
      </w:r>
    </w:p>
    <w:p w14:paraId="0C349AA0" w14:textId="77777777" w:rsidR="0031081F" w:rsidRPr="0031081F" w:rsidRDefault="0031081F" w:rsidP="0031081F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>Evalueer regelmatig:</w:t>
      </w:r>
    </w:p>
    <w:p w14:paraId="591CADFC" w14:textId="77777777" w:rsidR="0031081F" w:rsidRPr="0031081F" w:rsidRDefault="0031081F" w:rsidP="0031081F">
      <w:pPr>
        <w:pStyle w:val="Lijstalinea"/>
        <w:numPr>
          <w:ilvl w:val="0"/>
          <w:numId w:val="21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Komen alle rollen tot hun recht? </w:t>
      </w:r>
    </w:p>
    <w:p w14:paraId="3C4B8FCA" w14:textId="77777777" w:rsidR="0031081F" w:rsidRPr="0031081F" w:rsidRDefault="0031081F" w:rsidP="0031081F">
      <w:pPr>
        <w:pStyle w:val="Lijstalinea"/>
        <w:numPr>
          <w:ilvl w:val="0"/>
          <w:numId w:val="21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Waar lopen we vast als team? </w:t>
      </w:r>
    </w:p>
    <w:p w14:paraId="39D7F9CC" w14:textId="77777777" w:rsidR="0031081F" w:rsidRPr="0031081F" w:rsidRDefault="0031081F" w:rsidP="0031081F">
      <w:pPr>
        <w:pStyle w:val="Lijstalinea"/>
        <w:numPr>
          <w:ilvl w:val="0"/>
          <w:numId w:val="21"/>
        </w:numPr>
        <w:spacing w:after="0" w:line="276" w:lineRule="auto"/>
        <w:jc w:val="both"/>
        <w:rPr>
          <w:rFonts w:ascii="Calibri" w:hAnsi="Calibri" w:cs="Calibri"/>
        </w:rPr>
      </w:pPr>
      <w:r w:rsidRPr="0031081F">
        <w:rPr>
          <w:rFonts w:ascii="Calibri" w:hAnsi="Calibri" w:cs="Calibri"/>
        </w:rPr>
        <w:t xml:space="preserve">Moeten we taken anders verdelen? </w:t>
      </w:r>
    </w:p>
    <w:p w14:paraId="7B0BB672" w14:textId="77777777" w:rsidR="00335C01" w:rsidRDefault="00335C01" w:rsidP="00335C01">
      <w:pPr>
        <w:pStyle w:val="Lijstalinea"/>
        <w:spacing w:after="0" w:line="276" w:lineRule="auto"/>
        <w:jc w:val="both"/>
        <w:rPr>
          <w:rFonts w:ascii="Calibri" w:hAnsi="Calibri" w:cs="Calibri"/>
        </w:rPr>
      </w:pPr>
    </w:p>
    <w:p w14:paraId="33A699C9" w14:textId="77777777" w:rsidR="0031081F" w:rsidRPr="00335C01" w:rsidRDefault="0031081F" w:rsidP="00335C01">
      <w:pPr>
        <w:pStyle w:val="Lijstalinea"/>
        <w:spacing w:after="0" w:line="276" w:lineRule="auto"/>
        <w:jc w:val="both"/>
        <w:rPr>
          <w:rFonts w:ascii="Calibri" w:hAnsi="Calibri" w:cs="Calibri"/>
        </w:rPr>
      </w:pPr>
    </w:p>
    <w:p w14:paraId="0A6C0AAC" w14:textId="77777777" w:rsidR="000425AF" w:rsidRPr="00335C01" w:rsidRDefault="000425AF" w:rsidP="000425AF">
      <w:pPr>
        <w:pStyle w:val="Lijstalinea"/>
        <w:spacing w:after="0" w:line="276" w:lineRule="auto"/>
        <w:jc w:val="both"/>
        <w:rPr>
          <w:rFonts w:ascii="Calibri" w:hAnsi="Calibri" w:cs="Calibri"/>
        </w:rPr>
      </w:pPr>
    </w:p>
    <w:p w14:paraId="2C5F072C" w14:textId="77777777" w:rsidR="000425AF" w:rsidRDefault="000425AF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19470EF" w14:textId="01876617" w:rsidR="000425AF" w:rsidRDefault="000425AF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425AF">
        <w:rPr>
          <w:rFonts w:ascii="Calibri" w:hAnsi="Calibri" w:cs="Calibri"/>
          <w:b/>
          <w:bCs/>
          <w:noProof/>
          <w:sz w:val="24"/>
          <w:szCs w:val="24"/>
        </w:rPr>
        <w:lastRenderedPageBreak/>
        <w:drawing>
          <wp:inline distT="0" distB="0" distL="0" distR="0" wp14:anchorId="7D29E3F6" wp14:editId="738680B4">
            <wp:extent cx="5759450" cy="7030085"/>
            <wp:effectExtent l="0" t="0" r="0" b="0"/>
            <wp:docPr id="22476365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A025" w14:textId="77777777" w:rsidR="000425AF" w:rsidRDefault="000425AF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79886B7" w14:textId="5251A554" w:rsidR="00760410" w:rsidRDefault="00760410" w:rsidP="00C50581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2CEE7FA" w14:textId="2A83EA11" w:rsidR="00C50581" w:rsidRPr="00C50581" w:rsidRDefault="00C50581" w:rsidP="00C50581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C50581">
        <w:rPr>
          <w:rFonts w:ascii="Calibri" w:hAnsi="Calibri" w:cs="Calibri"/>
          <w:b/>
          <w:bCs/>
          <w:noProof/>
          <w:sz w:val="24"/>
          <w:szCs w:val="24"/>
        </w:rPr>
        <w:lastRenderedPageBreak/>
        <w:drawing>
          <wp:inline distT="0" distB="0" distL="0" distR="0" wp14:anchorId="20E09950" wp14:editId="6931F372">
            <wp:extent cx="5759450" cy="5759450"/>
            <wp:effectExtent l="0" t="0" r="0" b="0"/>
            <wp:docPr id="17346467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9B43" w14:textId="77777777" w:rsidR="00760410" w:rsidRDefault="00760410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3903CAA" w14:textId="77777777" w:rsidR="000425AF" w:rsidRDefault="000425AF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77D41F6" w14:textId="77777777" w:rsidR="00A474E8" w:rsidRDefault="00A474E8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8555367" w14:textId="77777777" w:rsidR="00A474E8" w:rsidRDefault="00A474E8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A247CE9" w14:textId="7B585F84" w:rsidR="00484D48" w:rsidRDefault="00DE1688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E1688">
        <w:rPr>
          <w:rFonts w:ascii="Calibri" w:hAnsi="Calibri" w:cs="Calibri"/>
          <w:b/>
          <w:bCs/>
          <w:sz w:val="24"/>
          <w:szCs w:val="24"/>
        </w:rPr>
        <w:t>Verder lezen</w:t>
      </w:r>
    </w:p>
    <w:p w14:paraId="214B8E93" w14:textId="30E9FC25" w:rsidR="00F179C1" w:rsidRDefault="00107B98" w:rsidP="000A3FF9">
      <w:pPr>
        <w:pStyle w:val="Lijstalinea"/>
        <w:numPr>
          <w:ilvl w:val="0"/>
          <w:numId w:val="21"/>
        </w:numPr>
        <w:spacing w:after="0" w:line="276" w:lineRule="auto"/>
        <w:jc w:val="both"/>
        <w:rPr>
          <w:rFonts w:ascii="Calibri" w:hAnsi="Calibri" w:cs="Calibri"/>
        </w:rPr>
      </w:pPr>
      <w:hyperlink r:id="rId9" w:history="1">
        <w:r w:rsidRPr="00CD6827">
          <w:rPr>
            <w:rStyle w:val="Hyperlink"/>
            <w:rFonts w:ascii="Calibri" w:hAnsi="Calibri" w:cs="Calibri"/>
          </w:rPr>
          <w:t>www.christelijkeleider.nl/content/uploads/2024/09/Beek-van-de-2008-De-kerkelijk-werker-en-het-ambt.pdf</w:t>
        </w:r>
      </w:hyperlink>
    </w:p>
    <w:p w14:paraId="209390B0" w14:textId="48746DA5" w:rsidR="00107B98" w:rsidRPr="009C5C99" w:rsidRDefault="00107B98" w:rsidP="009C5C99">
      <w:pPr>
        <w:pStyle w:val="Lijstalinea"/>
        <w:numPr>
          <w:ilvl w:val="0"/>
          <w:numId w:val="21"/>
        </w:numPr>
        <w:spacing w:after="0" w:line="276" w:lineRule="auto"/>
        <w:jc w:val="both"/>
        <w:rPr>
          <w:rFonts w:ascii="Calibri" w:hAnsi="Calibri" w:cs="Calibri"/>
        </w:rPr>
      </w:pPr>
      <w:hyperlink r:id="rId10" w:history="1">
        <w:r w:rsidRPr="00CD6827">
          <w:rPr>
            <w:rStyle w:val="Hyperlink"/>
            <w:rFonts w:ascii="Calibri" w:hAnsi="Calibri" w:cs="Calibri"/>
          </w:rPr>
          <w:t>https://www.theologie.nl/de-kerkenraad/?srsltid=AfmBOooCjDKUBJUvFh3IOgtKxosjEoYAIXQjBXV1sM8pVaOrl_hSX9WM</w:t>
        </w:r>
      </w:hyperlink>
      <w:r>
        <w:rPr>
          <w:rFonts w:ascii="Calibri" w:hAnsi="Calibri" w:cs="Calibri"/>
        </w:rPr>
        <w:t xml:space="preserve"> </w:t>
      </w:r>
    </w:p>
    <w:p w14:paraId="3F49DDB3" w14:textId="77777777" w:rsidR="009C398D" w:rsidRPr="000A3FF9" w:rsidRDefault="009C398D" w:rsidP="00D914CE">
      <w:pPr>
        <w:spacing w:after="0" w:line="276" w:lineRule="auto"/>
        <w:jc w:val="both"/>
        <w:rPr>
          <w:rFonts w:ascii="Calibri" w:hAnsi="Calibri" w:cs="Calibri"/>
        </w:rPr>
      </w:pPr>
    </w:p>
    <w:p w14:paraId="398D2EA8" w14:textId="49C07754" w:rsidR="00D914CE" w:rsidRDefault="00D914CE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Verder kijke</w:t>
      </w:r>
      <w:r w:rsidR="008F4674">
        <w:rPr>
          <w:rFonts w:ascii="Calibri" w:hAnsi="Calibri" w:cs="Calibri"/>
          <w:b/>
          <w:bCs/>
          <w:sz w:val="24"/>
          <w:szCs w:val="24"/>
        </w:rPr>
        <w:t>n</w:t>
      </w:r>
    </w:p>
    <w:p w14:paraId="0189518A" w14:textId="050C229F" w:rsidR="008F4674" w:rsidRPr="008F4674" w:rsidRDefault="008F4674" w:rsidP="008F4674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8F4674">
        <w:rPr>
          <w:rFonts w:ascii="Calibri" w:hAnsi="Calibri" w:cs="Calibri"/>
        </w:rPr>
        <w:t xml:space="preserve">Ds. A.A. Egas: </w:t>
      </w:r>
      <w:hyperlink r:id="rId11" w:history="1">
        <w:r w:rsidRPr="008F4674">
          <w:rPr>
            <w:rStyle w:val="Hyperlink"/>
            <w:rFonts w:ascii="Calibri" w:hAnsi="Calibri" w:cs="Calibri"/>
          </w:rPr>
          <w:t>https://www.youtube.com/watch?v=MRm2f7pF3KI</w:t>
        </w:r>
      </w:hyperlink>
    </w:p>
    <w:p w14:paraId="58C08CFD" w14:textId="77777777" w:rsidR="008F4674" w:rsidRPr="009C5C99" w:rsidRDefault="008F4674" w:rsidP="009C5C99">
      <w:pPr>
        <w:spacing w:after="0" w:line="276" w:lineRule="auto"/>
        <w:jc w:val="both"/>
        <w:rPr>
          <w:rFonts w:ascii="Calibri" w:hAnsi="Calibri" w:cs="Calibri"/>
        </w:rPr>
      </w:pPr>
    </w:p>
    <w:sectPr w:rsidR="008F4674" w:rsidRPr="009C5C99" w:rsidSect="00922428"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4674"/>
    <w:multiLevelType w:val="hybridMultilevel"/>
    <w:tmpl w:val="AABED760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B21F4"/>
    <w:multiLevelType w:val="hybridMultilevel"/>
    <w:tmpl w:val="DE4C969C"/>
    <w:lvl w:ilvl="0" w:tplc="D5128C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0B7"/>
    <w:multiLevelType w:val="multilevel"/>
    <w:tmpl w:val="555C21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E0B46"/>
    <w:multiLevelType w:val="multilevel"/>
    <w:tmpl w:val="3ED4C4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851D9A"/>
    <w:multiLevelType w:val="multilevel"/>
    <w:tmpl w:val="968A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9F0FDB"/>
    <w:multiLevelType w:val="multilevel"/>
    <w:tmpl w:val="0800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EB025A"/>
    <w:multiLevelType w:val="multilevel"/>
    <w:tmpl w:val="EBD032B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CF6C69"/>
    <w:multiLevelType w:val="hybridMultilevel"/>
    <w:tmpl w:val="58FC527C"/>
    <w:lvl w:ilvl="0" w:tplc="FBE2D7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35247"/>
    <w:multiLevelType w:val="hybridMultilevel"/>
    <w:tmpl w:val="12909C4E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A4878"/>
    <w:multiLevelType w:val="multilevel"/>
    <w:tmpl w:val="BC8488A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0E27CC"/>
    <w:multiLevelType w:val="multilevel"/>
    <w:tmpl w:val="ECB4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6A0853"/>
    <w:multiLevelType w:val="hybridMultilevel"/>
    <w:tmpl w:val="16E48764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E637E"/>
    <w:multiLevelType w:val="multilevel"/>
    <w:tmpl w:val="5F0EF1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6B7C86"/>
    <w:multiLevelType w:val="multilevel"/>
    <w:tmpl w:val="0978820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4D6944"/>
    <w:multiLevelType w:val="hybridMultilevel"/>
    <w:tmpl w:val="F3188A58"/>
    <w:lvl w:ilvl="0" w:tplc="5F084FD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65358BE"/>
    <w:multiLevelType w:val="multilevel"/>
    <w:tmpl w:val="5E543E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1623D5"/>
    <w:multiLevelType w:val="multilevel"/>
    <w:tmpl w:val="90B8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EE74EF"/>
    <w:multiLevelType w:val="hybridMultilevel"/>
    <w:tmpl w:val="26A28428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620D9"/>
    <w:multiLevelType w:val="multilevel"/>
    <w:tmpl w:val="BA76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936F1"/>
    <w:multiLevelType w:val="hybridMultilevel"/>
    <w:tmpl w:val="1A1AB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C605B"/>
    <w:multiLevelType w:val="multilevel"/>
    <w:tmpl w:val="AEF0D5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699310478">
    <w:abstractNumId w:val="1"/>
  </w:num>
  <w:num w:numId="2" w16cid:durableId="2078822222">
    <w:abstractNumId w:val="0"/>
  </w:num>
  <w:num w:numId="3" w16cid:durableId="869953239">
    <w:abstractNumId w:val="7"/>
  </w:num>
  <w:num w:numId="4" w16cid:durableId="875628464">
    <w:abstractNumId w:val="10"/>
  </w:num>
  <w:num w:numId="5" w16cid:durableId="680162249">
    <w:abstractNumId w:val="4"/>
  </w:num>
  <w:num w:numId="6" w16cid:durableId="327248673">
    <w:abstractNumId w:val="14"/>
  </w:num>
  <w:num w:numId="7" w16cid:durableId="1043673425">
    <w:abstractNumId w:val="18"/>
  </w:num>
  <w:num w:numId="8" w16cid:durableId="1002121007">
    <w:abstractNumId w:val="5"/>
  </w:num>
  <w:num w:numId="9" w16cid:durableId="1010108206">
    <w:abstractNumId w:val="16"/>
  </w:num>
  <w:num w:numId="10" w16cid:durableId="1709911005">
    <w:abstractNumId w:val="19"/>
  </w:num>
  <w:num w:numId="11" w16cid:durableId="97409365">
    <w:abstractNumId w:val="11"/>
  </w:num>
  <w:num w:numId="12" w16cid:durableId="405764684">
    <w:abstractNumId w:val="8"/>
  </w:num>
  <w:num w:numId="13" w16cid:durableId="1099136622">
    <w:abstractNumId w:val="17"/>
  </w:num>
  <w:num w:numId="14" w16cid:durableId="77023885">
    <w:abstractNumId w:val="12"/>
  </w:num>
  <w:num w:numId="15" w16cid:durableId="372777006">
    <w:abstractNumId w:val="15"/>
  </w:num>
  <w:num w:numId="16" w16cid:durableId="1652753454">
    <w:abstractNumId w:val="13"/>
  </w:num>
  <w:num w:numId="17" w16cid:durableId="913667956">
    <w:abstractNumId w:val="2"/>
  </w:num>
  <w:num w:numId="18" w16cid:durableId="1607497517">
    <w:abstractNumId w:val="20"/>
  </w:num>
  <w:num w:numId="19" w16cid:durableId="641887262">
    <w:abstractNumId w:val="9"/>
  </w:num>
  <w:num w:numId="20" w16cid:durableId="2032294014">
    <w:abstractNumId w:val="3"/>
  </w:num>
  <w:num w:numId="21" w16cid:durableId="7003267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B2"/>
    <w:rsid w:val="000425AF"/>
    <w:rsid w:val="000A3FF9"/>
    <w:rsid w:val="000C0935"/>
    <w:rsid w:val="000D0019"/>
    <w:rsid w:val="000E5355"/>
    <w:rsid w:val="00102BE9"/>
    <w:rsid w:val="00107B98"/>
    <w:rsid w:val="001125D2"/>
    <w:rsid w:val="00117FC8"/>
    <w:rsid w:val="001A4AB1"/>
    <w:rsid w:val="002018AB"/>
    <w:rsid w:val="00205771"/>
    <w:rsid w:val="00233385"/>
    <w:rsid w:val="00260B90"/>
    <w:rsid w:val="002C7ACD"/>
    <w:rsid w:val="0031081F"/>
    <w:rsid w:val="00335C01"/>
    <w:rsid w:val="00352DF0"/>
    <w:rsid w:val="00353594"/>
    <w:rsid w:val="003A6C0E"/>
    <w:rsid w:val="003C363C"/>
    <w:rsid w:val="00423EB1"/>
    <w:rsid w:val="00425DAE"/>
    <w:rsid w:val="004434CA"/>
    <w:rsid w:val="00463D66"/>
    <w:rsid w:val="00483FDF"/>
    <w:rsid w:val="00484D48"/>
    <w:rsid w:val="004A6361"/>
    <w:rsid w:val="004C32A6"/>
    <w:rsid w:val="004E1DEA"/>
    <w:rsid w:val="00502331"/>
    <w:rsid w:val="00535946"/>
    <w:rsid w:val="0056413A"/>
    <w:rsid w:val="00595EEC"/>
    <w:rsid w:val="005D7043"/>
    <w:rsid w:val="005E52DB"/>
    <w:rsid w:val="005F1C64"/>
    <w:rsid w:val="00616CB3"/>
    <w:rsid w:val="00617557"/>
    <w:rsid w:val="006D239A"/>
    <w:rsid w:val="0070351E"/>
    <w:rsid w:val="00715924"/>
    <w:rsid w:val="00760410"/>
    <w:rsid w:val="007735BB"/>
    <w:rsid w:val="007C5942"/>
    <w:rsid w:val="007C5E9F"/>
    <w:rsid w:val="00811687"/>
    <w:rsid w:val="008239AE"/>
    <w:rsid w:val="00860B82"/>
    <w:rsid w:val="0087416D"/>
    <w:rsid w:val="008B6F7A"/>
    <w:rsid w:val="008F4674"/>
    <w:rsid w:val="008F723D"/>
    <w:rsid w:val="00907E0E"/>
    <w:rsid w:val="0091111A"/>
    <w:rsid w:val="00915078"/>
    <w:rsid w:val="00915735"/>
    <w:rsid w:val="00922428"/>
    <w:rsid w:val="009804FA"/>
    <w:rsid w:val="009C398D"/>
    <w:rsid w:val="009C5C99"/>
    <w:rsid w:val="009D46A1"/>
    <w:rsid w:val="00A072A5"/>
    <w:rsid w:val="00A24E0D"/>
    <w:rsid w:val="00A35FFC"/>
    <w:rsid w:val="00A474E8"/>
    <w:rsid w:val="00A548B0"/>
    <w:rsid w:val="00A66E9B"/>
    <w:rsid w:val="00B06F96"/>
    <w:rsid w:val="00B75E11"/>
    <w:rsid w:val="00BF67E1"/>
    <w:rsid w:val="00C1548A"/>
    <w:rsid w:val="00C25B43"/>
    <w:rsid w:val="00C50581"/>
    <w:rsid w:val="00C66030"/>
    <w:rsid w:val="00C6745A"/>
    <w:rsid w:val="00CA0FA2"/>
    <w:rsid w:val="00CB269B"/>
    <w:rsid w:val="00CB5E3E"/>
    <w:rsid w:val="00CC7B0F"/>
    <w:rsid w:val="00CF2DDC"/>
    <w:rsid w:val="00D337C0"/>
    <w:rsid w:val="00D67F50"/>
    <w:rsid w:val="00D76EEE"/>
    <w:rsid w:val="00D914CE"/>
    <w:rsid w:val="00DA6CF2"/>
    <w:rsid w:val="00DE1688"/>
    <w:rsid w:val="00DE32EB"/>
    <w:rsid w:val="00E069C8"/>
    <w:rsid w:val="00E23AB2"/>
    <w:rsid w:val="00E4522F"/>
    <w:rsid w:val="00E45FAA"/>
    <w:rsid w:val="00E66FE6"/>
    <w:rsid w:val="00EB22DB"/>
    <w:rsid w:val="00EC37EE"/>
    <w:rsid w:val="00EE6538"/>
    <w:rsid w:val="00F179C1"/>
    <w:rsid w:val="00F66139"/>
    <w:rsid w:val="00FB232D"/>
    <w:rsid w:val="00FE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2CE8"/>
  <w15:chartTrackingRefBased/>
  <w15:docId w15:val="{E8A57217-22EA-4D41-8B8F-2DDCFC79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3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23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23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23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23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23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3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3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23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23A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23A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A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A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A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23A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23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3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23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23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23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23A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23A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23A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3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3A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23AB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0577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3338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3338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333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MRm2f7pF3KI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theologie.nl/de-kerkenraad/?srsltid=AfmBOooCjDKUBJUvFh3IOgtKxosjEoYAIXQjBXV1sM8pVaOrl_hSX9W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ristelijkeleider.nl/content/uploads/2024/09/Beek-van-de-2008-De-kerkelijk-werker-en-het-ambt.pdf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388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Both | Turn Around</dc:creator>
  <cp:keywords/>
  <dc:description/>
  <cp:lastModifiedBy>Dick Both | Turn Around</cp:lastModifiedBy>
  <cp:revision>23</cp:revision>
  <dcterms:created xsi:type="dcterms:W3CDTF">2026-04-10T15:29:00Z</dcterms:created>
  <dcterms:modified xsi:type="dcterms:W3CDTF">2026-04-10T15:45:00Z</dcterms:modified>
</cp:coreProperties>
</file>